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173/09-320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w:t>
      </w:r>
      <w:r w:rsidR="00C6593F">
        <w:rPr>
          <w:b/>
          <w:bCs/>
          <w:i/>
          <w:iCs/>
          <w:noProof/>
        </w:rPr>
        <w:t xml:space="preserve"> договора</w:t>
      </w:r>
      <w:r w:rsidR="00A801E9">
        <w:rPr>
          <w:b/>
          <w:bCs/>
          <w:i/>
          <w:iCs/>
          <w:noProof/>
        </w:rPr>
        <w:t xml:space="preserve"> поставки оргтехники и расходных материалов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w:t>
            </w:r>
            <w:r w:rsidR="0077464A" w:rsidRPr="0077464A">
              <w:rPr>
                <w:szCs w:val="20"/>
              </w:rPr>
              <w:t>roseltorg.ru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bookmarkStart w:id="66"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 xml:space="preserve">На право заключения </w:t>
            </w:r>
            <w:r w:rsidR="00C6593F">
              <w:rPr>
                <w:noProof/>
                <w:sz w:val="20"/>
                <w:szCs w:val="20"/>
              </w:rPr>
              <w:t xml:space="preserve">договора </w:t>
            </w:r>
            <w:r>
              <w:rPr>
                <w:noProof/>
                <w:sz w:val="20"/>
                <w:szCs w:val="20"/>
              </w:rPr>
              <w:t>поставки оргтехники и расходных материалов</w:t>
            </w:r>
            <w:r>
              <w:rPr>
                <w:sz w:val="20"/>
                <w:szCs w:val="20"/>
              </w:rPr>
              <w:fldChar w:fldCharType="end"/>
            </w:r>
            <w:bookmarkEnd w:id="67"/>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8" w:name="НачальнаяСумма"/>
            <w:r>
              <w:rPr>
                <w:sz w:val="20"/>
              </w:rPr>
              <w:instrText xml:space="preserve"> FORMTEXT </w:instrText>
            </w:r>
            <w:r>
              <w:rPr>
                <w:sz w:val="20"/>
              </w:rPr>
            </w:r>
            <w:r>
              <w:rPr>
                <w:sz w:val="20"/>
              </w:rPr>
              <w:fldChar w:fldCharType="separate"/>
            </w:r>
            <w:r>
              <w:rPr>
                <w:noProof/>
                <w:sz w:val="20"/>
              </w:rPr>
              <w:t>1 893 037,5</w:t>
            </w:r>
            <w:r>
              <w:rPr>
                <w:sz w:val="20"/>
              </w:rPr>
              <w:fldChar w:fldCharType="end"/>
            </w:r>
            <w:bookmarkEnd w:id="6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срок поставки партиями согласно ТЗ</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 за каждую поставленную партию</w:t>
            </w:r>
            <w:r>
              <w:rPr>
                <w:color w:val="000000"/>
                <w:sz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94 651,88  руб.</w:t>
            </w:r>
            <w:r w:rsidRPr="00966DAD">
              <w:rPr>
                <w:bCs/>
                <w:sz w:val="20"/>
                <w:szCs w:val="20"/>
              </w:rPr>
              <w:fldChar w:fldCharType="end"/>
            </w:r>
            <w:bookmarkEnd w:id="7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09.09.2020</w:t>
            </w:r>
            <w:r w:rsidR="00572F9B">
              <w:rPr>
                <w:szCs w:val="20"/>
              </w:rPr>
              <w:fldChar w:fldCharType="end"/>
            </w:r>
            <w:bookmarkEnd w:id="8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17.09.2020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77464A" w:rsidRDefault="0077464A" w:rsidP="00C3716B">
            <w:pPr>
              <w:pStyle w:val="Tabletext"/>
              <w:rPr>
                <w:rStyle w:val="extended-textshort"/>
              </w:rPr>
            </w:pPr>
            <w:r>
              <w:rPr>
                <w:rStyle w:val="extended-textshort"/>
              </w:rPr>
              <w:t>Единая Электронная Торговая Площадка (Росэлторг АО)</w:t>
            </w:r>
          </w:p>
          <w:p w:rsidR="003F6661" w:rsidRPr="00B021B1" w:rsidRDefault="003F6661" w:rsidP="00C3716B">
            <w:pPr>
              <w:pStyle w:val="Tabletext"/>
            </w:pPr>
            <w:r w:rsidRPr="001966C2">
              <w:rPr>
                <w:szCs w:val="20"/>
              </w:rPr>
              <w:t>http://www.</w:t>
            </w:r>
            <w:r w:rsidR="0077464A" w:rsidRPr="0077464A">
              <w:rPr>
                <w:szCs w:val="20"/>
              </w:rPr>
              <w:t>roseltorg.ru</w:t>
            </w:r>
            <w:r w:rsidRPr="001966C2">
              <w:rPr>
                <w:szCs w:val="20"/>
              </w:rPr>
              <w:t>/</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23.09.2020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24.09.2020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02.10.2020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02.10.2020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64A"/>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593F"/>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extended-textshort">
    <w:name w:val="extended-text__short"/>
    <w:basedOn w:val="a4"/>
    <w:rsid w:val="00774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78372-94FC-48C9-B82F-6980D031F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4507</TotalTime>
  <Pages>25</Pages>
  <Words>14740</Words>
  <Characters>84021</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98564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131</cp:revision>
  <cp:lastPrinted>2018-11-15T01:39:00Z</cp:lastPrinted>
  <dcterms:created xsi:type="dcterms:W3CDTF">2018-11-15T08:32:00Z</dcterms:created>
  <dcterms:modified xsi:type="dcterms:W3CDTF">2020-09-09T05:33:00Z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